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Pr="00F91614" w:rsidRDefault="00CC7E12" w:rsidP="00872F1F">
      <w:pPr>
        <w:ind w:left="2552" w:hanging="2552"/>
        <w:jc w:val="right"/>
        <w:rPr>
          <w:rFonts w:eastAsia="Verdana" w:cs="Times New Roman"/>
          <w:b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F91614">
        <w:rPr>
          <w:rFonts w:eastAsia="Verdana" w:cs="Times New Roman"/>
          <w:b/>
          <w:sz w:val="20"/>
          <w:szCs w:val="20"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Pr="00F91614" w:rsidRDefault="00B67D39" w:rsidP="00535E9B">
      <w:pPr>
        <w:jc w:val="right"/>
        <w:rPr>
          <w:rFonts w:eastAsia="Verdana" w:cs="Times New Roman"/>
          <w:b/>
          <w:sz w:val="20"/>
          <w:szCs w:val="20"/>
        </w:rPr>
      </w:pPr>
    </w:p>
    <w:p w14:paraId="75018FFB" w14:textId="77777777" w:rsidR="00872F1F" w:rsidRPr="00F91614" w:rsidRDefault="00872F1F" w:rsidP="00535E9B">
      <w:pPr>
        <w:jc w:val="right"/>
        <w:rPr>
          <w:rFonts w:eastAsia="Verdana" w:cs="Times New Roman"/>
          <w:b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F91614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F91614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</w:pPr>
            <w:r w:rsidRPr="00F91614"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  <w:t>Wykonawca</w:t>
            </w:r>
          </w:p>
          <w:p w14:paraId="1B08FF11" w14:textId="1122C6E6" w:rsidR="00B67D39" w:rsidRPr="00F91614" w:rsidRDefault="00B67D39" w:rsidP="00DA06EB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7E352949" w14:textId="77777777" w:rsidR="00B67D39" w:rsidRPr="00F91614" w:rsidRDefault="00B67D39" w:rsidP="00DA06EB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432DF529" w14:textId="77777777" w:rsidR="00B67D39" w:rsidRPr="00F91614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F91614">
              <w:rPr>
                <w:rFonts w:asciiTheme="minorHAnsi" w:hAnsiTheme="minorHAnsi" w:cstheme="minorHAnsi"/>
                <w:sz w:val="20"/>
              </w:rPr>
              <w:t>…………………………………………………</w:t>
            </w:r>
          </w:p>
          <w:p w14:paraId="5522F265" w14:textId="135636DB" w:rsidR="00B67D39" w:rsidRPr="00F91614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F91614">
              <w:rPr>
                <w:rFonts w:asciiTheme="minorHAnsi" w:hAnsiTheme="minorHAnsi" w:cstheme="minorHAnsi"/>
                <w:sz w:val="20"/>
              </w:rPr>
              <w:t>………………………………………………</w:t>
            </w:r>
          </w:p>
          <w:p w14:paraId="38B9F7FD" w14:textId="77777777" w:rsidR="00B67D39" w:rsidRPr="00F91614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F91614">
              <w:rPr>
                <w:rFonts w:asciiTheme="minorHAnsi" w:hAnsiTheme="minorHAnsi" w:cstheme="minorHAnsi"/>
                <w:i/>
                <w:sz w:val="20"/>
              </w:rPr>
              <w:t>Nazwa i adres</w:t>
            </w:r>
          </w:p>
          <w:p w14:paraId="516B82F2" w14:textId="77777777" w:rsidR="00B67D39" w:rsidRPr="00F91614" w:rsidRDefault="00B67D39" w:rsidP="00DA06EB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F91614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F91614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  <w:r w:rsidRPr="00F91614"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  <w:t xml:space="preserve">Zamawiający </w:t>
            </w:r>
          </w:p>
          <w:p w14:paraId="193E40B5" w14:textId="77777777" w:rsidR="00B67D39" w:rsidRPr="00F91614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91614">
              <w:rPr>
                <w:rFonts w:asciiTheme="minorHAnsi" w:hAnsiTheme="minorHAnsi" w:cstheme="minorHAnsi"/>
                <w:b/>
                <w:sz w:val="20"/>
              </w:rPr>
              <w:t>PGE Dystrybucja S.A.</w:t>
            </w:r>
          </w:p>
          <w:p w14:paraId="0445261E" w14:textId="77777777" w:rsidR="00B67D39" w:rsidRPr="00F91614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 w:val="20"/>
              </w:rPr>
            </w:pPr>
            <w:r w:rsidRPr="00F91614">
              <w:rPr>
                <w:rFonts w:asciiTheme="minorHAnsi" w:hAnsiTheme="minorHAnsi" w:cstheme="minorHAnsi"/>
                <w:sz w:val="20"/>
              </w:rPr>
              <w:t>w imieniu i na rzecz której działa:</w:t>
            </w:r>
          </w:p>
          <w:p w14:paraId="6BD3EF83" w14:textId="32CA700A" w:rsidR="00B67D39" w:rsidRPr="00F91614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91614">
              <w:rPr>
                <w:rFonts w:asciiTheme="minorHAnsi" w:hAnsiTheme="minorHAnsi" w:cstheme="minorHAnsi"/>
                <w:b/>
                <w:sz w:val="20"/>
              </w:rPr>
              <w:t xml:space="preserve">PGE Dystrybucja S.A. Oddział </w:t>
            </w:r>
            <w:r w:rsidRPr="00F91614">
              <w:rPr>
                <w:rFonts w:asciiTheme="minorHAnsi" w:hAnsiTheme="minorHAnsi" w:cstheme="minorHAnsi"/>
                <w:sz w:val="20"/>
              </w:rPr>
              <w:t>…………</w:t>
            </w:r>
          </w:p>
          <w:p w14:paraId="3C9871A5" w14:textId="781FD3DA" w:rsidR="00B67D39" w:rsidRPr="00F91614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F91614">
              <w:rPr>
                <w:rFonts w:asciiTheme="minorHAnsi" w:hAnsiTheme="minorHAnsi" w:cstheme="minorHAnsi"/>
                <w:color w:val="000000"/>
                <w:sz w:val="20"/>
              </w:rPr>
              <w:t>…………………………………</w:t>
            </w:r>
          </w:p>
          <w:p w14:paraId="3F4CA6ED" w14:textId="5971FA6A" w:rsidR="00B67D39" w:rsidRPr="00F91614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 w:val="20"/>
              </w:rPr>
            </w:pPr>
            <w:r w:rsidRPr="00F91614">
              <w:rPr>
                <w:rFonts w:asciiTheme="minorHAnsi" w:hAnsiTheme="minorHAnsi" w:cstheme="minorHAnsi"/>
                <w:color w:val="000000"/>
                <w:sz w:val="20"/>
              </w:rPr>
              <w:t>………………………………</w:t>
            </w:r>
          </w:p>
        </w:tc>
      </w:tr>
    </w:tbl>
    <w:p w14:paraId="60A40DD1" w14:textId="39937CC3" w:rsidR="00A62B4C" w:rsidRPr="00F91614" w:rsidRDefault="00A62B4C" w:rsidP="008E41A4">
      <w:pPr>
        <w:rPr>
          <w:rFonts w:eastAsia="Verdana" w:cs="Times New Roman"/>
          <w:b/>
          <w:sz w:val="20"/>
          <w:szCs w:val="20"/>
        </w:rPr>
      </w:pPr>
    </w:p>
    <w:p w14:paraId="396B949A" w14:textId="77777777" w:rsidR="00A62B4C" w:rsidRPr="00F91614" w:rsidRDefault="00A62B4C" w:rsidP="00A62B4C">
      <w:pPr>
        <w:rPr>
          <w:rFonts w:eastAsia="Verdana" w:cs="Times New Roman"/>
          <w:sz w:val="20"/>
          <w:szCs w:val="20"/>
        </w:rPr>
      </w:pPr>
    </w:p>
    <w:p w14:paraId="5A084A5F" w14:textId="77777777" w:rsidR="00CC7E12" w:rsidRPr="00F91614" w:rsidRDefault="00CC7E12" w:rsidP="00CC7E12">
      <w:pPr>
        <w:tabs>
          <w:tab w:val="left" w:pos="1628"/>
        </w:tabs>
        <w:jc w:val="center"/>
        <w:rPr>
          <w:rFonts w:cstheme="minorHAnsi"/>
          <w:b/>
          <w:sz w:val="20"/>
          <w:szCs w:val="20"/>
        </w:rPr>
      </w:pPr>
      <w:r w:rsidRPr="00F91614">
        <w:rPr>
          <w:rFonts w:cstheme="minorHAnsi"/>
          <w:b/>
          <w:sz w:val="20"/>
          <w:szCs w:val="20"/>
        </w:rPr>
        <w:t xml:space="preserve">OŚWIADCZENIE O BRAKU PODSTAW WYKLUCZENIA </w:t>
      </w:r>
    </w:p>
    <w:p w14:paraId="50FE6A55" w14:textId="27097055" w:rsidR="00381365" w:rsidRPr="00F91614" w:rsidRDefault="00CC7E12" w:rsidP="00CC7E12">
      <w:pPr>
        <w:tabs>
          <w:tab w:val="left" w:pos="1628"/>
        </w:tabs>
        <w:jc w:val="center"/>
        <w:rPr>
          <w:rFonts w:cstheme="minorHAnsi"/>
          <w:b/>
          <w:sz w:val="20"/>
          <w:szCs w:val="20"/>
        </w:rPr>
      </w:pPr>
      <w:r w:rsidRPr="00F91614">
        <w:rPr>
          <w:rFonts w:cstheme="minorHAnsi"/>
          <w:b/>
          <w:sz w:val="20"/>
          <w:szCs w:val="20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F91614" w:rsidRDefault="00A62B4C" w:rsidP="00A62B4C">
      <w:pPr>
        <w:rPr>
          <w:rFonts w:eastAsia="Verdana" w:cs="Times New Roman"/>
          <w:sz w:val="20"/>
          <w:szCs w:val="20"/>
        </w:rPr>
      </w:pPr>
    </w:p>
    <w:p w14:paraId="5D686870" w14:textId="77777777" w:rsidR="00CC7E12" w:rsidRPr="00F91614" w:rsidRDefault="00CC7E12" w:rsidP="00872F1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F91614" w:rsidRDefault="00CC7E12" w:rsidP="00872F1F">
      <w:pPr>
        <w:jc w:val="both"/>
        <w:rPr>
          <w:rFonts w:cstheme="minorHAnsi"/>
          <w:sz w:val="20"/>
          <w:szCs w:val="20"/>
        </w:rPr>
      </w:pPr>
    </w:p>
    <w:p w14:paraId="63B1B52A" w14:textId="55E01A16" w:rsidR="00CC7E12" w:rsidRPr="00F91614" w:rsidRDefault="00745E7B" w:rsidP="00872F1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>Na potrzeby postępowania o udzielenie zamówienia pn.</w:t>
      </w:r>
      <w:r w:rsidRPr="00F91614">
        <w:rPr>
          <w:rFonts w:cs="Arial"/>
          <w:b/>
          <w:color w:val="000000"/>
          <w:spacing w:val="-15"/>
          <w:sz w:val="20"/>
          <w:szCs w:val="20"/>
        </w:rPr>
        <w:t xml:space="preserve"> </w:t>
      </w:r>
      <w:r w:rsidR="00493843" w:rsidRPr="00CD26C1">
        <w:rPr>
          <w:rFonts w:cs="Arial"/>
          <w:b/>
          <w:iCs/>
          <w:color w:val="000000"/>
          <w:spacing w:val="-15"/>
          <w:sz w:val="20"/>
          <w:szCs w:val="20"/>
        </w:rPr>
        <w:t xml:space="preserve">Przeniesienie rozłączników sterowanych zdalnie w miejsce </w:t>
      </w:r>
      <w:proofErr w:type="spellStart"/>
      <w:r w:rsidR="00493843" w:rsidRPr="00CD26C1">
        <w:rPr>
          <w:rFonts w:cs="Arial"/>
          <w:b/>
          <w:iCs/>
          <w:color w:val="000000"/>
          <w:spacing w:val="-15"/>
          <w:sz w:val="20"/>
          <w:szCs w:val="20"/>
        </w:rPr>
        <w:t>istn</w:t>
      </w:r>
      <w:proofErr w:type="spellEnd"/>
      <w:r w:rsidR="00493843" w:rsidRPr="00CD26C1">
        <w:rPr>
          <w:rFonts w:cs="Arial"/>
          <w:b/>
          <w:iCs/>
          <w:color w:val="000000"/>
          <w:spacing w:val="-15"/>
          <w:sz w:val="20"/>
          <w:szCs w:val="20"/>
        </w:rPr>
        <w:t>. łączników z napędem ręcznym w sieci SN-15kV wraz z ich uruchomieniem i konfiguracją - 3 szt. na terenie działalności PGE Dystrybucja S.A. Oddział Białystok Rejonu Energetycznego Ełk</w:t>
      </w:r>
      <w:r w:rsidRPr="00F91614">
        <w:rPr>
          <w:rFonts w:cstheme="minorHAnsi"/>
          <w:sz w:val="20"/>
          <w:szCs w:val="20"/>
        </w:rPr>
        <w:t xml:space="preserve">, nr </w:t>
      </w:r>
      <w:r w:rsidRPr="00F91614">
        <w:rPr>
          <w:rFonts w:cstheme="minorHAnsi"/>
          <w:b/>
          <w:sz w:val="20"/>
          <w:szCs w:val="20"/>
        </w:rPr>
        <w:t>POST/DYS/OB/GZ/</w:t>
      </w:r>
      <w:r w:rsidR="00086D7B">
        <w:rPr>
          <w:rFonts w:cstheme="minorHAnsi"/>
          <w:b/>
          <w:sz w:val="20"/>
          <w:szCs w:val="20"/>
        </w:rPr>
        <w:t>01</w:t>
      </w:r>
      <w:r w:rsidR="00493843">
        <w:rPr>
          <w:rFonts w:cstheme="minorHAnsi"/>
          <w:b/>
          <w:sz w:val="20"/>
          <w:szCs w:val="20"/>
        </w:rPr>
        <w:t>669</w:t>
      </w:r>
      <w:r w:rsidRPr="00F91614">
        <w:rPr>
          <w:rFonts w:cstheme="minorHAnsi"/>
          <w:b/>
          <w:sz w:val="20"/>
          <w:szCs w:val="20"/>
        </w:rPr>
        <w:t>/202</w:t>
      </w:r>
      <w:r w:rsidR="00307304">
        <w:rPr>
          <w:rFonts w:cstheme="minorHAnsi"/>
          <w:b/>
          <w:sz w:val="20"/>
          <w:szCs w:val="20"/>
        </w:rPr>
        <w:t>6</w:t>
      </w:r>
      <w:r w:rsidRPr="00F91614">
        <w:rPr>
          <w:rFonts w:cstheme="minorHAnsi"/>
          <w:sz w:val="20"/>
          <w:szCs w:val="20"/>
        </w:rPr>
        <w:t>, prowadzonego przez PGE DYSTRYBUCJA S.A. ODDZIAŁ BIAŁYSTOK</w:t>
      </w:r>
      <w:r w:rsidRPr="00F91614">
        <w:rPr>
          <w:rFonts w:cstheme="minorHAnsi"/>
          <w:i/>
          <w:sz w:val="20"/>
          <w:szCs w:val="20"/>
        </w:rPr>
        <w:t xml:space="preserve">, </w:t>
      </w:r>
      <w:r w:rsidRPr="00F91614">
        <w:rPr>
          <w:rFonts w:cstheme="minorHAnsi"/>
          <w:sz w:val="20"/>
          <w:szCs w:val="20"/>
        </w:rPr>
        <w:t>oświadczam, co następuje</w:t>
      </w:r>
      <w:r w:rsidR="00CC7E12" w:rsidRPr="00F91614">
        <w:rPr>
          <w:rFonts w:cstheme="minorHAnsi"/>
          <w:sz w:val="20"/>
          <w:szCs w:val="20"/>
        </w:rPr>
        <w:t>:</w:t>
      </w:r>
    </w:p>
    <w:p w14:paraId="337FED37" w14:textId="77777777" w:rsidR="00CC7E12" w:rsidRPr="00F91614" w:rsidRDefault="00CC7E12" w:rsidP="00872F1F">
      <w:pPr>
        <w:jc w:val="both"/>
        <w:rPr>
          <w:rFonts w:cstheme="minorHAnsi"/>
          <w:sz w:val="20"/>
          <w:szCs w:val="20"/>
        </w:rPr>
      </w:pPr>
    </w:p>
    <w:p w14:paraId="4DBC3278" w14:textId="77777777" w:rsidR="00CC7E12" w:rsidRPr="00F91614" w:rsidRDefault="00CC7E12" w:rsidP="00CC7E12">
      <w:pPr>
        <w:rPr>
          <w:rFonts w:cstheme="minorHAnsi"/>
          <w:b/>
          <w:sz w:val="20"/>
          <w:szCs w:val="20"/>
        </w:rPr>
      </w:pPr>
      <w:r w:rsidRPr="00F91614">
        <w:rPr>
          <w:rFonts w:cstheme="minorHAnsi"/>
          <w:b/>
          <w:sz w:val="20"/>
          <w:szCs w:val="20"/>
        </w:rPr>
        <w:t>OŚWIADCZENIA DOTYCZĄCE WYKONAWCY:</w:t>
      </w:r>
    </w:p>
    <w:p w14:paraId="47E8F71E" w14:textId="649A15D5" w:rsidR="00CC7E12" w:rsidRPr="00F91614" w:rsidRDefault="00CC7E12" w:rsidP="00745E7B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sz w:val="20"/>
          <w:szCs w:val="20"/>
        </w:rPr>
      </w:pPr>
      <w:r w:rsidRPr="00F91614">
        <w:rPr>
          <w:sz w:val="20"/>
          <w:szCs w:val="20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F91614">
        <w:rPr>
          <w:rFonts w:eastAsia="Times New Roman" w:cs="Arial"/>
          <w:sz w:val="20"/>
          <w:szCs w:val="20"/>
        </w:rPr>
        <w:t>, zaktualizowanym rozporządzeniem Rady (UE) 2025/2033 (Dz.U. L, 2025/2033 z 23.10.2025) dalej: rozporządzenie 2025/2033</w:t>
      </w:r>
      <w:r w:rsidRPr="00F91614">
        <w:rPr>
          <w:sz w:val="20"/>
          <w:szCs w:val="20"/>
        </w:rPr>
        <w:t>.</w:t>
      </w:r>
      <w:r w:rsidRPr="00F91614">
        <w:rPr>
          <w:sz w:val="20"/>
          <w:szCs w:val="20"/>
          <w:vertAlign w:val="superscript"/>
        </w:rPr>
        <w:footnoteReference w:id="1"/>
      </w:r>
    </w:p>
    <w:p w14:paraId="3EA3242A" w14:textId="43DCCF92" w:rsidR="00CC7E12" w:rsidRPr="00F91614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  <w:sz w:val="20"/>
          <w:szCs w:val="20"/>
        </w:rPr>
      </w:pPr>
      <w:r w:rsidRPr="00F91614">
        <w:rPr>
          <w:rFonts w:cstheme="minorHAnsi"/>
          <w:sz w:val="20"/>
          <w:szCs w:val="20"/>
        </w:rPr>
        <w:lastRenderedPageBreak/>
        <w:t>Oświadczam, że nie zachodzą w stosunku do mnie przesłanki wykluczenia z postępowania na podstawie art. 7 ust. 1 ustawy z dnia 13 kwietnia 2022 r.</w:t>
      </w:r>
      <w:r w:rsidRPr="00F91614">
        <w:rPr>
          <w:rFonts w:cstheme="minorHAnsi"/>
          <w:iCs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F91614">
        <w:rPr>
          <w:rFonts w:cstheme="minorHAnsi"/>
          <w:sz w:val="20"/>
          <w:szCs w:val="20"/>
        </w:rPr>
        <w:t>(</w:t>
      </w:r>
      <w:proofErr w:type="spellStart"/>
      <w:r w:rsidR="00CF2797" w:rsidRPr="00F91614">
        <w:rPr>
          <w:rFonts w:cstheme="minorHAnsi"/>
          <w:sz w:val="20"/>
          <w:szCs w:val="20"/>
        </w:rPr>
        <w:t>t</w:t>
      </w:r>
      <w:r w:rsidR="006E0E34" w:rsidRPr="00F91614">
        <w:rPr>
          <w:rFonts w:cstheme="minorHAnsi"/>
          <w:sz w:val="20"/>
          <w:szCs w:val="20"/>
        </w:rPr>
        <w:t>.j</w:t>
      </w:r>
      <w:proofErr w:type="spellEnd"/>
      <w:r w:rsidR="006E0E34" w:rsidRPr="00F91614">
        <w:rPr>
          <w:rFonts w:cstheme="minorHAnsi"/>
          <w:sz w:val="20"/>
          <w:szCs w:val="20"/>
        </w:rPr>
        <w:t xml:space="preserve">. </w:t>
      </w:r>
      <w:r w:rsidRPr="00F91614">
        <w:rPr>
          <w:rFonts w:cstheme="minorHAnsi"/>
          <w:sz w:val="20"/>
          <w:szCs w:val="20"/>
        </w:rPr>
        <w:t xml:space="preserve">Dz. U. </w:t>
      </w:r>
      <w:r w:rsidR="006E0E34" w:rsidRPr="00F91614">
        <w:rPr>
          <w:rFonts w:cstheme="minorHAnsi"/>
          <w:sz w:val="20"/>
          <w:szCs w:val="20"/>
        </w:rPr>
        <w:t xml:space="preserve">z 2025 r. </w:t>
      </w:r>
      <w:r w:rsidRPr="00F91614">
        <w:rPr>
          <w:rFonts w:cstheme="minorHAnsi"/>
          <w:sz w:val="20"/>
          <w:szCs w:val="20"/>
        </w:rPr>
        <w:t xml:space="preserve">poz. </w:t>
      </w:r>
      <w:r w:rsidR="006E0E34" w:rsidRPr="00F91614">
        <w:rPr>
          <w:rFonts w:cstheme="minorHAnsi"/>
          <w:sz w:val="20"/>
          <w:szCs w:val="20"/>
        </w:rPr>
        <w:t>514</w:t>
      </w:r>
      <w:r w:rsidRPr="00F91614">
        <w:rPr>
          <w:rFonts w:cstheme="minorHAnsi"/>
          <w:sz w:val="20"/>
          <w:szCs w:val="20"/>
        </w:rPr>
        <w:t>)</w:t>
      </w:r>
      <w:r w:rsidRPr="00F91614">
        <w:rPr>
          <w:rFonts w:cstheme="minorHAnsi"/>
          <w:iCs/>
          <w:sz w:val="20"/>
          <w:szCs w:val="20"/>
        </w:rPr>
        <w:t>.</w:t>
      </w:r>
      <w:r w:rsidRPr="00F91614">
        <w:rPr>
          <w:rFonts w:cstheme="minorHAnsi"/>
          <w:sz w:val="20"/>
          <w:szCs w:val="20"/>
          <w:vertAlign w:val="superscript"/>
        </w:rPr>
        <w:footnoteReference w:id="2"/>
      </w:r>
    </w:p>
    <w:p w14:paraId="13AF2A44" w14:textId="77777777" w:rsidR="00CC7E12" w:rsidRPr="00F91614" w:rsidRDefault="00CC7E12" w:rsidP="002C2C2F">
      <w:pPr>
        <w:jc w:val="both"/>
        <w:rPr>
          <w:rFonts w:cstheme="minorHAnsi"/>
          <w:b/>
          <w:sz w:val="20"/>
          <w:szCs w:val="20"/>
        </w:rPr>
      </w:pPr>
      <w:r w:rsidRPr="00F91614">
        <w:rPr>
          <w:rFonts w:cstheme="minorHAnsi"/>
          <w:b/>
          <w:sz w:val="20"/>
          <w:szCs w:val="20"/>
        </w:rPr>
        <w:t>OŚWIADCZENIE DOTYCZĄCE PODWYKONAWCY, NA KTÓREGO PRZYPADA PONAD 10% WARTOŚCI ZAMÓWIENIA:</w:t>
      </w:r>
    </w:p>
    <w:p w14:paraId="41F51F5C" w14:textId="77777777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>[UWAGA</w:t>
      </w:r>
      <w:r w:rsidRPr="00F91614">
        <w:rPr>
          <w:rFonts w:cstheme="minorHAnsi"/>
          <w:i/>
          <w:sz w:val="20"/>
          <w:szCs w:val="20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F91614">
        <w:rPr>
          <w:rFonts w:cstheme="minorHAnsi"/>
          <w:sz w:val="20"/>
          <w:szCs w:val="20"/>
        </w:rPr>
        <w:t>]</w:t>
      </w:r>
    </w:p>
    <w:p w14:paraId="73C0F026" w14:textId="40B21EB3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F91614">
        <w:rPr>
          <w:rFonts w:cstheme="minorHAnsi"/>
          <w:i/>
          <w:sz w:val="20"/>
          <w:szCs w:val="20"/>
        </w:rPr>
        <w:t xml:space="preserve">(podać pełną nazwę/ firmę, adres, a także w zależności od podmiotu: NIP/ PESEL, KRS/ </w:t>
      </w:r>
      <w:proofErr w:type="spellStart"/>
      <w:r w:rsidRPr="00F91614">
        <w:rPr>
          <w:rFonts w:cstheme="minorHAnsi"/>
          <w:i/>
          <w:sz w:val="20"/>
          <w:szCs w:val="20"/>
        </w:rPr>
        <w:t>CEiDG</w:t>
      </w:r>
      <w:proofErr w:type="spellEnd"/>
      <w:r w:rsidRPr="00F91614">
        <w:rPr>
          <w:rFonts w:cstheme="minorHAnsi"/>
          <w:i/>
          <w:sz w:val="20"/>
          <w:szCs w:val="20"/>
        </w:rPr>
        <w:t>)</w:t>
      </w:r>
      <w:r w:rsidRPr="00F91614">
        <w:rPr>
          <w:rFonts w:cstheme="minorHAnsi"/>
          <w:sz w:val="20"/>
          <w:szCs w:val="20"/>
        </w:rPr>
        <w:t>, nie zachodzą podstawy wykluczenia z postępowania o udzielenie zamówienia przewidziane w art. 5k rozporządzenia 833/2014 w brzmieniu nadanym rozporządzeniem 2022/576</w:t>
      </w:r>
      <w:r w:rsidR="00C1433B" w:rsidRPr="00F91614">
        <w:rPr>
          <w:rFonts w:eastAsia="Times New Roman" w:cs="Arial"/>
          <w:sz w:val="20"/>
          <w:szCs w:val="20"/>
        </w:rPr>
        <w:t>, zaktualizowanym rozporządzeniem Rady (UE) 2025/2033</w:t>
      </w:r>
      <w:r w:rsidRPr="00F91614">
        <w:rPr>
          <w:rFonts w:cstheme="minorHAnsi"/>
          <w:sz w:val="20"/>
          <w:szCs w:val="20"/>
        </w:rPr>
        <w:t>.</w:t>
      </w:r>
    </w:p>
    <w:p w14:paraId="4BC9D8F1" w14:textId="77777777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</w:p>
    <w:p w14:paraId="19946833" w14:textId="77777777" w:rsidR="00CC7E12" w:rsidRPr="00F91614" w:rsidRDefault="00CC7E12" w:rsidP="002C2C2F">
      <w:pPr>
        <w:jc w:val="both"/>
        <w:rPr>
          <w:rFonts w:cstheme="minorHAnsi"/>
          <w:b/>
          <w:sz w:val="20"/>
          <w:szCs w:val="20"/>
        </w:rPr>
      </w:pPr>
      <w:r w:rsidRPr="00F91614">
        <w:rPr>
          <w:rFonts w:cstheme="minorHAnsi"/>
          <w:b/>
          <w:sz w:val="20"/>
          <w:szCs w:val="20"/>
        </w:rPr>
        <w:t>OŚWIADCZENIE DOTYCZĄCE DOSTAWCY, NA KTÓREGO PRZYPADA PONAD 10% WARTOŚCI ZAMÓWIENIA:</w:t>
      </w:r>
    </w:p>
    <w:p w14:paraId="6D6E2D6A" w14:textId="77777777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>[UWAGA</w:t>
      </w:r>
      <w:r w:rsidRPr="00F91614">
        <w:rPr>
          <w:rFonts w:cstheme="minorHAnsi"/>
          <w:i/>
          <w:sz w:val="20"/>
          <w:szCs w:val="20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F91614">
        <w:rPr>
          <w:rFonts w:cstheme="minorHAnsi"/>
          <w:sz w:val="20"/>
          <w:szCs w:val="20"/>
        </w:rPr>
        <w:t>]</w:t>
      </w:r>
    </w:p>
    <w:p w14:paraId="36D120E3" w14:textId="63A1AA73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F91614">
        <w:rPr>
          <w:rFonts w:cstheme="minorHAns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F91614">
        <w:rPr>
          <w:rFonts w:cstheme="minorHAnsi"/>
          <w:i/>
          <w:sz w:val="20"/>
          <w:szCs w:val="20"/>
        </w:rPr>
        <w:t>CEiDG</w:t>
      </w:r>
      <w:proofErr w:type="spellEnd"/>
      <w:r w:rsidRPr="00F91614">
        <w:rPr>
          <w:rFonts w:cstheme="minorHAnsi"/>
          <w:i/>
          <w:sz w:val="20"/>
          <w:szCs w:val="20"/>
        </w:rPr>
        <w:t>)</w:t>
      </w:r>
      <w:r w:rsidRPr="00F91614">
        <w:rPr>
          <w:rFonts w:cstheme="minorHAnsi"/>
          <w:sz w:val="20"/>
          <w:szCs w:val="20"/>
        </w:rPr>
        <w:t>, nie zachodzą podstawy wykluczenia z postępowania o udzielenie zamówienia przewidziane w art. 5k rozporządzenia 833/2014 w brzmieniu nadanym rozporządzeniem 2022/576</w:t>
      </w:r>
      <w:r w:rsidR="00C1433B" w:rsidRPr="00F91614">
        <w:rPr>
          <w:rFonts w:cstheme="minorHAnsi"/>
          <w:sz w:val="20"/>
          <w:szCs w:val="20"/>
        </w:rPr>
        <w:t>, zaktualizowanym rozporządzeniem Rady (UE) 2025/2033</w:t>
      </w:r>
      <w:r w:rsidRPr="00F91614">
        <w:rPr>
          <w:rFonts w:cstheme="minorHAnsi"/>
          <w:sz w:val="20"/>
          <w:szCs w:val="20"/>
        </w:rPr>
        <w:t>.</w:t>
      </w:r>
    </w:p>
    <w:p w14:paraId="0FE7752A" w14:textId="77777777" w:rsidR="00CC7E12" w:rsidRPr="00F91614" w:rsidRDefault="00CC7E12" w:rsidP="002C2C2F">
      <w:pPr>
        <w:jc w:val="both"/>
        <w:rPr>
          <w:rFonts w:cstheme="minorHAnsi"/>
          <w:i/>
          <w:sz w:val="20"/>
          <w:szCs w:val="20"/>
        </w:rPr>
      </w:pPr>
    </w:p>
    <w:p w14:paraId="3D8697C9" w14:textId="77777777" w:rsidR="00CC7E12" w:rsidRPr="00F91614" w:rsidRDefault="00CC7E12" w:rsidP="002C2C2F">
      <w:pPr>
        <w:jc w:val="both"/>
        <w:rPr>
          <w:rFonts w:cstheme="minorHAnsi"/>
          <w:b/>
          <w:sz w:val="20"/>
          <w:szCs w:val="20"/>
        </w:rPr>
      </w:pPr>
      <w:r w:rsidRPr="00F91614">
        <w:rPr>
          <w:rFonts w:cstheme="minorHAnsi"/>
          <w:b/>
          <w:sz w:val="20"/>
          <w:szCs w:val="20"/>
        </w:rPr>
        <w:t>OŚWIADCZENIE DOTYCZĄCE PODANYCH INFORMACJI:</w:t>
      </w:r>
    </w:p>
    <w:p w14:paraId="6F79D774" w14:textId="77777777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</w:p>
    <w:p w14:paraId="583D2B82" w14:textId="5FE7C2F3" w:rsidR="00CC7E12" w:rsidRPr="00F91614" w:rsidRDefault="00CC7E12" w:rsidP="002C2C2F">
      <w:pPr>
        <w:jc w:val="both"/>
        <w:rPr>
          <w:rFonts w:cstheme="minorHAnsi"/>
          <w:b/>
          <w:sz w:val="20"/>
          <w:szCs w:val="20"/>
        </w:rPr>
      </w:pPr>
      <w:r w:rsidRPr="00F91614">
        <w:rPr>
          <w:rFonts w:cstheme="minorHAnsi"/>
          <w:b/>
          <w:sz w:val="20"/>
          <w:szCs w:val="20"/>
        </w:rPr>
        <w:t>INFORMACJA DOTYCZĄCA DOSTĘPU DO PODMIOTOWYCH ŚRODKÓW DOWODOWYCH/</w:t>
      </w:r>
      <w:r w:rsidR="002C2C2F" w:rsidRPr="00F91614">
        <w:rPr>
          <w:rFonts w:cstheme="minorHAnsi"/>
          <w:b/>
          <w:sz w:val="20"/>
          <w:szCs w:val="20"/>
        </w:rPr>
        <w:t xml:space="preserve"> </w:t>
      </w:r>
      <w:r w:rsidRPr="00F91614">
        <w:rPr>
          <w:rFonts w:cstheme="minorHAnsi"/>
          <w:b/>
          <w:sz w:val="20"/>
          <w:szCs w:val="20"/>
        </w:rPr>
        <w:t>DOKUMENTÓW REJESTROWYCH/DOKUMENTÓW</w:t>
      </w:r>
      <w:r w:rsidRPr="00F91614">
        <w:rPr>
          <w:rFonts w:cstheme="minorHAnsi"/>
          <w:sz w:val="20"/>
          <w:szCs w:val="20"/>
        </w:rPr>
        <w:t xml:space="preserve"> </w:t>
      </w:r>
      <w:r w:rsidRPr="00F91614">
        <w:rPr>
          <w:rFonts w:cstheme="minorHAnsi"/>
          <w:b/>
          <w:sz w:val="20"/>
          <w:szCs w:val="20"/>
        </w:rPr>
        <w:t>OKREŚLAJĄCYCH BENEFICJENTÓW RZECZYWISTYCH WYKONAWCY:</w:t>
      </w:r>
    </w:p>
    <w:p w14:paraId="3DBB085F" w14:textId="77777777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lastRenderedPageBreak/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i/>
          <w:sz w:val="20"/>
          <w:szCs w:val="20"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i/>
          <w:sz w:val="20"/>
          <w:szCs w:val="20"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F91614" w:rsidRDefault="00381365" w:rsidP="002C2C2F">
      <w:pPr>
        <w:jc w:val="both"/>
        <w:rPr>
          <w:rFonts w:cstheme="minorHAnsi"/>
          <w:sz w:val="20"/>
          <w:szCs w:val="20"/>
        </w:rPr>
      </w:pPr>
    </w:p>
    <w:p w14:paraId="1B7F3631" w14:textId="3FC40CED" w:rsidR="00381365" w:rsidRPr="00F91614" w:rsidRDefault="00381365" w:rsidP="00381365">
      <w:pPr>
        <w:rPr>
          <w:rFonts w:cstheme="minorHAnsi"/>
          <w:sz w:val="20"/>
          <w:szCs w:val="20"/>
        </w:rPr>
      </w:pPr>
    </w:p>
    <w:p w14:paraId="79AA5069" w14:textId="77777777" w:rsidR="00CC7E12" w:rsidRPr="00F91614" w:rsidRDefault="00CC7E12" w:rsidP="00381365">
      <w:pPr>
        <w:rPr>
          <w:rFonts w:cstheme="minorHAnsi"/>
          <w:sz w:val="20"/>
          <w:szCs w:val="20"/>
        </w:rPr>
      </w:pPr>
    </w:p>
    <w:p w14:paraId="18BCF4A9" w14:textId="6F1F8B22" w:rsidR="00381365" w:rsidRPr="00F91614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F91614">
        <w:rPr>
          <w:rFonts w:cstheme="minorHAnsi"/>
          <w:sz w:val="16"/>
          <w:szCs w:val="16"/>
        </w:rPr>
        <w:t>......................................................................</w:t>
      </w:r>
    </w:p>
    <w:p w14:paraId="2402C88C" w14:textId="77777777" w:rsidR="00381365" w:rsidRPr="00F91614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F91614"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3AF5582F" w:rsidR="00535E9B" w:rsidRPr="00F91614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F91614">
        <w:rPr>
          <w:rFonts w:cstheme="minorHAnsi"/>
          <w:i/>
          <w:sz w:val="16"/>
          <w:szCs w:val="16"/>
        </w:rPr>
        <w:t>oświadczeń woli w imieniu Wykonawcy</w:t>
      </w:r>
      <w:r w:rsidR="00A62B4C" w:rsidRPr="00F91614">
        <w:rPr>
          <w:rFonts w:eastAsia="Verdana" w:cs="Times New Roman"/>
          <w:sz w:val="16"/>
          <w:szCs w:val="16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F91614" w:rsidSect="008D235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0913F00E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5CECFEA9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134AD7B3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290DFECF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18F5111C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2F477CAA" w:rsidR="00347E8D" w:rsidRPr="006B2C28" w:rsidRDefault="00745E7B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086D7B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493843">
            <w:rPr>
              <w:rFonts w:asciiTheme="majorHAnsi" w:hAnsiTheme="majorHAnsi"/>
              <w:color w:val="000000" w:themeColor="text1"/>
              <w:sz w:val="14"/>
              <w:szCs w:val="18"/>
            </w:rPr>
            <w:t>669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307304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061D9C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62061D9C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5CC1"/>
    <w:rsid w:val="00086D7B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13BB"/>
    <w:rsid w:val="00132B64"/>
    <w:rsid w:val="00136B64"/>
    <w:rsid w:val="0014036E"/>
    <w:rsid w:val="00145125"/>
    <w:rsid w:val="0014785F"/>
    <w:rsid w:val="0015783E"/>
    <w:rsid w:val="00167B53"/>
    <w:rsid w:val="00172B93"/>
    <w:rsid w:val="00175F4C"/>
    <w:rsid w:val="00181BE6"/>
    <w:rsid w:val="00185AAB"/>
    <w:rsid w:val="00192A23"/>
    <w:rsid w:val="001974F6"/>
    <w:rsid w:val="001A4996"/>
    <w:rsid w:val="001B0061"/>
    <w:rsid w:val="001D1A8B"/>
    <w:rsid w:val="001D2EB1"/>
    <w:rsid w:val="001E3D2B"/>
    <w:rsid w:val="001E7E73"/>
    <w:rsid w:val="001F3242"/>
    <w:rsid w:val="001F3600"/>
    <w:rsid w:val="001F3F20"/>
    <w:rsid w:val="001F737A"/>
    <w:rsid w:val="0020083C"/>
    <w:rsid w:val="002067F1"/>
    <w:rsid w:val="00214FE8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07304"/>
    <w:rsid w:val="00310CB3"/>
    <w:rsid w:val="00347E8D"/>
    <w:rsid w:val="00362C4E"/>
    <w:rsid w:val="00366FFB"/>
    <w:rsid w:val="00371A75"/>
    <w:rsid w:val="00375780"/>
    <w:rsid w:val="00381365"/>
    <w:rsid w:val="00386E69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1477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1681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3843"/>
    <w:rsid w:val="00496248"/>
    <w:rsid w:val="00496273"/>
    <w:rsid w:val="004A723C"/>
    <w:rsid w:val="004B11E3"/>
    <w:rsid w:val="004B29F9"/>
    <w:rsid w:val="004C2303"/>
    <w:rsid w:val="004C5D69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66B90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2D6"/>
    <w:rsid w:val="005F068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01FD0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5E7B"/>
    <w:rsid w:val="00760251"/>
    <w:rsid w:val="00760D03"/>
    <w:rsid w:val="007617E0"/>
    <w:rsid w:val="007673CA"/>
    <w:rsid w:val="00772961"/>
    <w:rsid w:val="00772E19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297D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C7BA7"/>
    <w:rsid w:val="008D235E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7622"/>
    <w:rsid w:val="0098154F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676"/>
    <w:rsid w:val="009D1815"/>
    <w:rsid w:val="009D58D0"/>
    <w:rsid w:val="009D5A1B"/>
    <w:rsid w:val="009D7472"/>
    <w:rsid w:val="009E0A88"/>
    <w:rsid w:val="009E2CB5"/>
    <w:rsid w:val="009E5B5E"/>
    <w:rsid w:val="009F7F2F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D763A"/>
    <w:rsid w:val="00AE1A85"/>
    <w:rsid w:val="00AE5E48"/>
    <w:rsid w:val="00AF30DB"/>
    <w:rsid w:val="00AF78FE"/>
    <w:rsid w:val="00AF7E7E"/>
    <w:rsid w:val="00B013A1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04747"/>
    <w:rsid w:val="00C10B09"/>
    <w:rsid w:val="00C12714"/>
    <w:rsid w:val="00C128F1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A6"/>
    <w:rsid w:val="00C874E6"/>
    <w:rsid w:val="00CB2D26"/>
    <w:rsid w:val="00CB3A6F"/>
    <w:rsid w:val="00CC7E12"/>
    <w:rsid w:val="00CD2022"/>
    <w:rsid w:val="00CE2F55"/>
    <w:rsid w:val="00CF2797"/>
    <w:rsid w:val="00D03C12"/>
    <w:rsid w:val="00D10930"/>
    <w:rsid w:val="00D1247E"/>
    <w:rsid w:val="00D15C81"/>
    <w:rsid w:val="00D21BCE"/>
    <w:rsid w:val="00D46F41"/>
    <w:rsid w:val="00D516C1"/>
    <w:rsid w:val="00D6344F"/>
    <w:rsid w:val="00D80E4A"/>
    <w:rsid w:val="00D86F9B"/>
    <w:rsid w:val="00D87E8A"/>
    <w:rsid w:val="00D9793B"/>
    <w:rsid w:val="00DA64DB"/>
    <w:rsid w:val="00DB1E5E"/>
    <w:rsid w:val="00DB3B99"/>
    <w:rsid w:val="00DB4140"/>
    <w:rsid w:val="00DB4282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5720E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881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91614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1669 - Załącznik nr 4 do SWZ.docx</dmsv2BaseFileName>
    <dmsv2BaseDisplayName xmlns="http://schemas.microsoft.com/sharepoint/v3">1669 - Załącznik nr 4 do SWZ</dmsv2BaseDisplayName>
    <dmsv2SWPP2ObjectNumber xmlns="http://schemas.microsoft.com/sharepoint/v3">POST/DYS/OB/GZ/01669/2026                         </dmsv2SWPP2ObjectNumber>
    <dmsv2SWPP2SumMD5 xmlns="http://schemas.microsoft.com/sharepoint/v3">3363cccd1b76e6ba17bd254187243f53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715831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25082909</dmsv2BaseClientSystemDocumentID>
    <dmsv2BaseModifiedByID xmlns="http://schemas.microsoft.com/sharepoint/v3">11500722</dmsv2BaseModifiedByID>
    <dmsv2BaseCreatedByID xmlns="http://schemas.microsoft.com/sharepoint/v3">11500722</dmsv2BaseCreatedByID>
    <dmsv2SWPP2ObjectDepartment xmlns="http://schemas.microsoft.com/sharepoint/v3">00000001000700000000000c00000008</dmsv2SWPP2ObjectDepartment>
    <dmsv2SWPP2ObjectName xmlns="http://schemas.microsoft.com/sharepoint/v3">Postępowanie</dmsv2SWPP2ObjectName>
    <_dlc_DocId xmlns="a19cb1c7-c5c7-46d4-85ae-d83685407bba">FJ3FSM7XJ42E-2014085795-10279</_dlc_DocId>
    <_dlc_DocIdUrl xmlns="a19cb1c7-c5c7-46d4-85ae-d83685407bba">
      <Url>https://swpp2.dms.gkpge.pl/sites/43/_layouts/15/DocIdRedir.aspx?ID=FJ3FSM7XJ42E-2014085795-10279</Url>
      <Description>FJ3FSM7XJ42E-2014085795-10279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9E5E915-D7FE-4A3C-84D8-6189455E2F0A}"/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purl.org/dc/dcmitype/"/>
    <ds:schemaRef ds:uri="http://purl.org/dc/elements/1.1/"/>
    <ds:schemaRef ds:uri="http://schemas.openxmlformats.org/package/2006/metadata/core-properties"/>
    <ds:schemaRef ds:uri="ab6a7fc3-c441-41c3-bbfc-a960266391eb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C4B5FEB1-6C72-49BE-A6EC-2BD2EE20F75F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4</TotalTime>
  <Pages>3</Pages>
  <Words>815</Words>
  <Characters>4894</Characters>
  <Application>Microsoft Office Word</Application>
  <DocSecurity>0</DocSecurity>
  <Lines>40</Lines>
  <Paragraphs>11</Paragraphs>
  <ScaleCrop>false</ScaleCrop>
  <Company>PGE Systemy</Company>
  <LinksUpToDate>false</LinksUpToDate>
  <CharactersWithSpaces>5698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Mozolewski Karol [PGE Dystr. O.Białystok]</cp:lastModifiedBy>
  <cp:revision>12</cp:revision>
  <cp:lastPrinted>2024-07-15T11:21:00Z</cp:lastPrinted>
  <dcterms:created xsi:type="dcterms:W3CDTF">2025-12-03T11:55:00Z</dcterms:created>
  <dcterms:modified xsi:type="dcterms:W3CDTF">2026-04-29T08:00:00Z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bbfa2fb8-ba93-4f3d-a129-46823cf0fb1c</vt:lpwstr>
  </property>
</Properties>
</file>